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52C6" w14:textId="01772596" w:rsidR="006E7EF5" w:rsidRPr="006E7EF5" w:rsidRDefault="006E7EF5" w:rsidP="006E7EF5">
      <w:pPr>
        <w:spacing w:line="360" w:lineRule="auto"/>
        <w:jc w:val="center"/>
        <w:rPr>
          <w:rFonts w:ascii="Segoe Pro Display" w:hAnsi="Segoe Pro Display"/>
          <w:b/>
          <w:bCs/>
          <w:sz w:val="24"/>
          <w:szCs w:val="24"/>
        </w:rPr>
      </w:pPr>
      <w:r w:rsidRPr="006E7EF5">
        <w:rPr>
          <w:rFonts w:ascii="Segoe Pro Display" w:hAnsi="Segoe Pro Display"/>
          <w:b/>
          <w:bCs/>
          <w:sz w:val="24"/>
          <w:szCs w:val="24"/>
        </w:rPr>
        <w:t>PARAIŠKOS FORMA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097"/>
        <w:gridCol w:w="5097"/>
        <w:gridCol w:w="7"/>
      </w:tblGrid>
      <w:tr w:rsidR="00F144BF" w:rsidRPr="006E3EFC" w14:paraId="6B28EC75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314A1265" w14:textId="213F8693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 xml:space="preserve">Gaminio </w:t>
            </w:r>
            <w:r w:rsidR="00A43ACB" w:rsidRPr="006E3EFC">
              <w:rPr>
                <w:rFonts w:ascii="Segoe Pro Display" w:hAnsi="Segoe Pro Display" w:cs="Segoe UI"/>
                <w:b/>
                <w:bCs/>
              </w:rPr>
              <w:t xml:space="preserve">/ </w:t>
            </w:r>
            <w:r w:rsidRPr="006E3EFC">
              <w:rPr>
                <w:rFonts w:ascii="Segoe Pro Display" w:hAnsi="Segoe Pro Display" w:cs="Segoe UI"/>
                <w:b/>
                <w:bCs/>
              </w:rPr>
              <w:t>paslaugos pavadinimas</w:t>
            </w:r>
          </w:p>
        </w:tc>
        <w:tc>
          <w:tcPr>
            <w:tcW w:w="5097" w:type="dxa"/>
          </w:tcPr>
          <w:p w14:paraId="01B07FF1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18BB4B8F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1C042F48" w14:textId="73AA56DE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>Įmonės pavadinimas, adresas, įmonės kodas</w:t>
            </w:r>
          </w:p>
        </w:tc>
        <w:tc>
          <w:tcPr>
            <w:tcW w:w="5097" w:type="dxa"/>
          </w:tcPr>
          <w:p w14:paraId="6796A16A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286E039D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644E5D93" w14:textId="4219F41E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>Įmonės vadovas</w:t>
            </w:r>
            <w:r w:rsidRPr="006E3EFC">
              <w:rPr>
                <w:rFonts w:ascii="Segoe Pro Display" w:hAnsi="Segoe Pro Display" w:cs="Segoe UI"/>
              </w:rPr>
              <w:t xml:space="preserve"> (vardas, pavardė, pareigos, tel., el. paštas)</w:t>
            </w:r>
          </w:p>
        </w:tc>
        <w:tc>
          <w:tcPr>
            <w:tcW w:w="5097" w:type="dxa"/>
          </w:tcPr>
          <w:p w14:paraId="2D68CC2F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40A35778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1F8D5E07" w14:textId="73A087D9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 xml:space="preserve">Kontaktinis asmuo, atsakingas už paraiškos pateikimą </w:t>
            </w:r>
            <w:r w:rsidRPr="006E3EFC">
              <w:rPr>
                <w:rFonts w:ascii="Segoe Pro Display" w:hAnsi="Segoe Pro Display" w:cs="Segoe UI"/>
                <w:iCs/>
              </w:rPr>
              <w:t>(vardas, pavardė, pareigos, telefonas, el. paštas)</w:t>
            </w:r>
          </w:p>
        </w:tc>
        <w:tc>
          <w:tcPr>
            <w:tcW w:w="5097" w:type="dxa"/>
          </w:tcPr>
          <w:p w14:paraId="0D5CEAAB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3FCC44A8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555F7D05" w14:textId="1CB7241F" w:rsidR="00F144BF" w:rsidRPr="006E3EFC" w:rsidRDefault="5C70F74C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>Kategorija, kurioje siekiama gauti nominaciją</w:t>
            </w:r>
          </w:p>
        </w:tc>
        <w:tc>
          <w:tcPr>
            <w:tcW w:w="5097" w:type="dxa"/>
          </w:tcPr>
          <w:p w14:paraId="40D3B18C" w14:textId="2D7501F0" w:rsidR="001B5516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8264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ACB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E6E" w:rsidRPr="006609AF">
              <w:rPr>
                <w:rFonts w:ascii="Segoe Pro Display" w:hAnsi="Segoe Pro Display" w:cs="Segoe UI"/>
                <w:color w:val="000000" w:themeColor="text1"/>
              </w:rPr>
              <w:t xml:space="preserve">Maisto </w:t>
            </w:r>
            <w:r w:rsidR="00011D27" w:rsidRPr="006609AF">
              <w:rPr>
                <w:rFonts w:ascii="Segoe Pro Display" w:hAnsi="Segoe Pro Display" w:cs="Segoe UI"/>
                <w:color w:val="000000" w:themeColor="text1"/>
              </w:rPr>
              <w:t xml:space="preserve">ir pašarų </w:t>
            </w:r>
            <w:r w:rsidR="007E7E6E" w:rsidRPr="006609AF">
              <w:rPr>
                <w:rFonts w:ascii="Segoe Pro Display" w:hAnsi="Segoe Pro Display" w:cs="Segoe UI"/>
                <w:color w:val="000000" w:themeColor="text1"/>
              </w:rPr>
              <w:t>pramonė</w:t>
            </w:r>
          </w:p>
          <w:p w14:paraId="38F536E9" w14:textId="512AE8E0" w:rsidR="001B5516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-14087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A1D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E6E" w:rsidRPr="006E3EFC">
              <w:rPr>
                <w:rFonts w:ascii="Segoe Pro Display" w:hAnsi="Segoe Pro Display" w:cs="Segoe UI"/>
              </w:rPr>
              <w:t>Aprangos ir t</w:t>
            </w:r>
            <w:r w:rsidR="00D527D4" w:rsidRPr="006E3EFC">
              <w:rPr>
                <w:rFonts w:ascii="Segoe Pro Display" w:hAnsi="Segoe Pro Display" w:cs="Segoe UI"/>
              </w:rPr>
              <w:t>ekstilės pramonė</w:t>
            </w:r>
            <w:r w:rsidR="00347A1D" w:rsidRPr="006E3EFC">
              <w:rPr>
                <w:rFonts w:ascii="Segoe Pro Display" w:hAnsi="Segoe Pro Display" w:cs="Segoe UI"/>
              </w:rPr>
              <w:t xml:space="preserve"> </w:t>
            </w:r>
          </w:p>
          <w:p w14:paraId="1BB25AD8" w14:textId="1D66961B" w:rsidR="001B5516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-18506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A1D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Medienos perdirbimo, baldų ir popieriaus pramonė</w:t>
            </w:r>
          </w:p>
          <w:p w14:paraId="4084BF10" w14:textId="253F98F0" w:rsidR="001B5516" w:rsidRPr="006E3EFC" w:rsidRDefault="00000000" w:rsidP="00A43ACB">
            <w:pPr>
              <w:pStyle w:val="Sraopastraipa"/>
              <w:spacing w:after="160"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17204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7D4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Farmacijos ir chemijos pramonė</w:t>
            </w:r>
          </w:p>
          <w:p w14:paraId="5E4966B3" w14:textId="1A6A3184" w:rsidR="001B5516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6964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7D4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Mašinų, įrenginių, elektronikos ir elektrotechnikos pramonė</w:t>
            </w:r>
          </w:p>
          <w:p w14:paraId="6DF68CD1" w14:textId="22F24441" w:rsidR="00D527D4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-13177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7D4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Statybos ir statybos medžiagų pramonė</w:t>
            </w:r>
          </w:p>
          <w:p w14:paraId="2FE6131D" w14:textId="5E649014" w:rsidR="001B5516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-15761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7D4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Aplinkosauginė pramonė</w:t>
            </w:r>
          </w:p>
          <w:p w14:paraId="1ED4B331" w14:textId="62182103" w:rsidR="001B5516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297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7D4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Informacinės technologijos ir telekomunikacijos</w:t>
            </w:r>
          </w:p>
          <w:p w14:paraId="4B4C0E45" w14:textId="1BB58BA9" w:rsidR="00347A1D" w:rsidRPr="006E3EFC" w:rsidRDefault="00000000" w:rsidP="00A43ACB">
            <w:pPr>
              <w:pStyle w:val="Sraopastraipa"/>
              <w:spacing w:line="276" w:lineRule="auto"/>
              <w:ind w:left="608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2141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7D4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27D4" w:rsidRPr="006E3EFC">
              <w:rPr>
                <w:rFonts w:ascii="Segoe Pro Display" w:hAnsi="Segoe Pro Display" w:cs="Segoe UI"/>
              </w:rPr>
              <w:t>Paslaugos</w:t>
            </w:r>
          </w:p>
        </w:tc>
      </w:tr>
      <w:tr w:rsidR="004C2CDF" w:rsidRPr="006E3EFC" w14:paraId="263C6408" w14:textId="77777777" w:rsidTr="00F5251D">
        <w:trPr>
          <w:gridAfter w:val="1"/>
          <w:wAfter w:w="7" w:type="dxa"/>
          <w:trHeight w:val="567"/>
        </w:trPr>
        <w:tc>
          <w:tcPr>
            <w:tcW w:w="10194" w:type="dxa"/>
            <w:gridSpan w:val="2"/>
            <w:vAlign w:val="center"/>
          </w:tcPr>
          <w:p w14:paraId="42B49EC9" w14:textId="4F1730C8" w:rsidR="004C2CDF" w:rsidRPr="006E3EFC" w:rsidRDefault="008E0385" w:rsidP="004C2CDF">
            <w:pPr>
              <w:pStyle w:val="Sraopastraipa"/>
              <w:spacing w:line="276" w:lineRule="auto"/>
              <w:ind w:left="608" w:hanging="283"/>
              <w:jc w:val="center"/>
              <w:rPr>
                <w:rFonts w:ascii="Segoe Pro Display" w:hAnsi="Segoe Pro Display" w:cs="Segoe UI"/>
                <w:b/>
                <w:bCs/>
              </w:rPr>
            </w:pPr>
            <w:r>
              <w:rPr>
                <w:rFonts w:ascii="Segoe Pro Display" w:hAnsi="Segoe Pro Display" w:cs="Segoe UI"/>
                <w:b/>
                <w:bCs/>
              </w:rPr>
              <w:t>BENDRIEJI</w:t>
            </w:r>
            <w:r w:rsidR="004C2CDF" w:rsidRPr="006E3EFC">
              <w:rPr>
                <w:rFonts w:ascii="Segoe Pro Display" w:hAnsi="Segoe Pro Display" w:cs="Segoe UI"/>
                <w:b/>
                <w:bCs/>
              </w:rPr>
              <w:t xml:space="preserve"> VERTINIMO KRITERIJAI</w:t>
            </w:r>
          </w:p>
        </w:tc>
      </w:tr>
      <w:tr w:rsidR="00F144BF" w:rsidRPr="006E3EFC" w14:paraId="1AD6780D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1A72C7D6" w14:textId="12C0A127" w:rsidR="00F144BF" w:rsidRPr="006E3EFC" w:rsidRDefault="001730CF" w:rsidP="00A43ACB">
            <w:pPr>
              <w:pStyle w:val="prastasiniatinklio"/>
              <w:spacing w:before="0" w:beforeAutospacing="0" w:after="0" w:afterAutospacing="0" w:line="276" w:lineRule="auto"/>
              <w:jc w:val="both"/>
              <w:rPr>
                <w:rFonts w:ascii="Segoe Pro Display" w:hAnsi="Segoe Pro Display" w:hint="default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Koks yra p</w:t>
            </w:r>
            <w:r w:rsidR="00FF2AF9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rodukto </w:t>
            </w:r>
            <w:r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/ paslaugos </w:t>
            </w:r>
            <w:r w:rsidR="00FF2AF9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išskirtinumas, lyginant su analogais rinkoje</w:t>
            </w:r>
            <w:r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?</w:t>
            </w:r>
          </w:p>
        </w:tc>
        <w:tc>
          <w:tcPr>
            <w:tcW w:w="5097" w:type="dxa"/>
          </w:tcPr>
          <w:p w14:paraId="4069184F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F144BF" w:rsidRPr="006E3EFC" w14:paraId="2A7BF045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30C84D09" w14:textId="6F8FE78B" w:rsidR="00F144BF" w:rsidRPr="006E3EFC" w:rsidRDefault="004B7349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>Kokios in</w:t>
            </w:r>
            <w:r w:rsidR="00776380" w:rsidRPr="006E3EFC">
              <w:rPr>
                <w:rFonts w:ascii="Segoe Pro Display" w:hAnsi="Segoe Pro Display" w:cs="Segoe UI"/>
                <w:b/>
                <w:bCs/>
              </w:rPr>
              <w:t>ovacijos naudojamos</w:t>
            </w:r>
            <w:r w:rsidR="007F313B">
              <w:rPr>
                <w:rFonts w:ascii="Segoe Pro Display" w:hAnsi="Segoe Pro Display" w:cs="Segoe UI"/>
                <w:b/>
                <w:bCs/>
              </w:rPr>
              <w:t>,</w:t>
            </w:r>
            <w:r w:rsidR="00776380" w:rsidRPr="006E3EFC">
              <w:rPr>
                <w:rFonts w:ascii="Segoe Pro Display" w:hAnsi="Segoe Pro Display" w:cs="Segoe UI"/>
                <w:b/>
                <w:bCs/>
              </w:rPr>
              <w:t xml:space="preserve"> kuriant ir gaminant produkciją / teikiant paslaugas?</w:t>
            </w:r>
          </w:p>
        </w:tc>
        <w:tc>
          <w:tcPr>
            <w:tcW w:w="5097" w:type="dxa"/>
          </w:tcPr>
          <w:p w14:paraId="0F402299" w14:textId="77777777" w:rsidR="00F144BF" w:rsidRPr="006E3EFC" w:rsidRDefault="00F144BF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C0067D" w:rsidRPr="006E3EFC" w14:paraId="0D943CBD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78CA172C" w14:textId="083C633A" w:rsidR="00C0067D" w:rsidRPr="006E3EFC" w:rsidRDefault="000D3D07" w:rsidP="004C64BC">
            <w:pPr>
              <w:pStyle w:val="prastasiniatinklio"/>
              <w:spacing w:before="0" w:beforeAutospacing="0" w:after="0" w:afterAutospacing="0" w:line="276" w:lineRule="auto"/>
              <w:jc w:val="both"/>
              <w:rPr>
                <w:rFonts w:ascii="Segoe Pro Display" w:hAnsi="Segoe Pro Display" w:hint="default"/>
                <w:b/>
                <w:bCs/>
                <w:sz w:val="22"/>
                <w:szCs w:val="22"/>
                <w:lang w:val="lt-LT"/>
              </w:rPr>
            </w:pPr>
            <w:r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Kaip užtikrinamas </w:t>
            </w:r>
            <w:r w:rsidR="00FF2AF9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tvarum</w:t>
            </w:r>
            <w:r w:rsidR="0035618C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as</w:t>
            </w:r>
            <w:r w:rsidR="00174443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gamybos procese</w:t>
            </w:r>
            <w:r w:rsidR="0035618C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(pvz.</w:t>
            </w:r>
            <w:r w:rsidR="005F5EAA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35618C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aplinkosauginiai</w:t>
            </w:r>
            <w:r w:rsidR="005F5EAA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35618C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sprendimai, atsinaujinanti energetika, energetinių resursų taupymas)</w:t>
            </w:r>
            <w:r w:rsidR="006609AF" w:rsidRPr="006609AF">
              <w:rPr>
                <w:rFonts w:ascii="Segoe Pro Display" w:hAnsi="Segoe Pro Display" w:hint="default"/>
                <w:b/>
                <w:bCs/>
                <w:color w:val="000000" w:themeColor="text1"/>
                <w:sz w:val="22"/>
                <w:szCs w:val="22"/>
                <w:lang w:val="lt-LT"/>
              </w:rPr>
              <w:t>?</w:t>
            </w:r>
          </w:p>
        </w:tc>
        <w:tc>
          <w:tcPr>
            <w:tcW w:w="5097" w:type="dxa"/>
          </w:tcPr>
          <w:p w14:paraId="7BE7FAFA" w14:textId="77777777" w:rsidR="00C0067D" w:rsidRPr="006E3EFC" w:rsidRDefault="00C0067D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C0067D" w:rsidRPr="006E3EFC" w14:paraId="09BAC212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1698826A" w14:textId="273067DC" w:rsidR="00C0067D" w:rsidRPr="006609AF" w:rsidRDefault="00D93180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  <w:color w:val="000000" w:themeColor="text1"/>
              </w:rPr>
            </w:pPr>
            <w:r w:rsidRPr="006609AF">
              <w:rPr>
                <w:rFonts w:ascii="Segoe Pro Display" w:hAnsi="Segoe Pro Display" w:cs="Segoe UI"/>
                <w:b/>
                <w:bCs/>
                <w:color w:val="000000" w:themeColor="text1"/>
              </w:rPr>
              <w:t>Kokia buvo</w:t>
            </w:r>
            <w:r w:rsidR="003A2139" w:rsidRPr="006609AF">
              <w:rPr>
                <w:rFonts w:ascii="Segoe Pro Display" w:hAnsi="Segoe Pro Display" w:cs="Segoe UI"/>
                <w:b/>
                <w:bCs/>
                <w:color w:val="000000" w:themeColor="text1"/>
              </w:rPr>
              <w:t xml:space="preserve"> gaminio / paslaugos</w:t>
            </w:r>
            <w:r w:rsidRPr="006609AF">
              <w:rPr>
                <w:rFonts w:ascii="Segoe Pro Display" w:hAnsi="Segoe Pro Display" w:cs="Segoe UI"/>
                <w:b/>
                <w:bCs/>
                <w:color w:val="000000" w:themeColor="text1"/>
              </w:rPr>
              <w:t xml:space="preserve"> paklaus</w:t>
            </w:r>
            <w:r w:rsidR="008F2F2D">
              <w:rPr>
                <w:rFonts w:ascii="Segoe Pro Display" w:hAnsi="Segoe Pro Display" w:cs="Segoe UI"/>
                <w:b/>
                <w:bCs/>
                <w:color w:val="000000" w:themeColor="text1"/>
              </w:rPr>
              <w:t>a pastaraisiais</w:t>
            </w:r>
            <w:r w:rsidR="009C11C9" w:rsidRPr="006609AF">
              <w:rPr>
                <w:rFonts w:ascii="Segoe Pro Display" w:hAnsi="Segoe Pro Display" w:cs="Segoe UI"/>
                <w:b/>
                <w:bCs/>
                <w:color w:val="000000" w:themeColor="text1"/>
              </w:rPr>
              <w:t xml:space="preserve"> metais</w:t>
            </w:r>
            <w:r w:rsidR="008F2F2D">
              <w:rPr>
                <w:rFonts w:ascii="Segoe Pro Display" w:hAnsi="Segoe Pro Display" w:cs="Segoe UI"/>
                <w:b/>
                <w:bCs/>
                <w:color w:val="000000" w:themeColor="text1"/>
              </w:rPr>
              <w:t>? Koks pokytis juntamas, lyginant su ankstesniais metais</w:t>
            </w:r>
            <w:r w:rsidR="003A2139" w:rsidRPr="006609AF">
              <w:rPr>
                <w:rFonts w:ascii="Segoe Pro Display" w:hAnsi="Segoe Pro Display" w:cs="Segoe UI"/>
                <w:b/>
                <w:bCs/>
                <w:color w:val="000000" w:themeColor="text1"/>
              </w:rPr>
              <w:t>?</w:t>
            </w:r>
          </w:p>
        </w:tc>
        <w:tc>
          <w:tcPr>
            <w:tcW w:w="5097" w:type="dxa"/>
          </w:tcPr>
          <w:p w14:paraId="73CFE616" w14:textId="77777777" w:rsidR="00C0067D" w:rsidRPr="006E3EFC" w:rsidRDefault="00C0067D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253F56" w:rsidRPr="006E3EFC" w14:paraId="3074087B" w14:textId="77777777" w:rsidTr="00F5251D">
        <w:trPr>
          <w:gridAfter w:val="1"/>
          <w:wAfter w:w="7" w:type="dxa"/>
          <w:trHeight w:val="567"/>
        </w:trPr>
        <w:tc>
          <w:tcPr>
            <w:tcW w:w="5097" w:type="dxa"/>
          </w:tcPr>
          <w:p w14:paraId="338DEA17" w14:textId="2884FB00" w:rsidR="00253F56" w:rsidRPr="006E3EFC" w:rsidRDefault="00C23E77" w:rsidP="00A43ACB">
            <w:pPr>
              <w:spacing w:line="276" w:lineRule="auto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 xml:space="preserve">Kokiose </w:t>
            </w:r>
            <w:r w:rsidR="002B2584" w:rsidRPr="006E3EFC">
              <w:rPr>
                <w:rFonts w:ascii="Segoe Pro Display" w:hAnsi="Segoe Pro Display" w:cs="Segoe UI"/>
                <w:b/>
                <w:bCs/>
              </w:rPr>
              <w:t>parodose, konkursuose, mugėse gaminys / paslauga buvo eksponuo</w:t>
            </w:r>
            <w:r w:rsidR="002B1BA6" w:rsidRPr="006E3EFC">
              <w:rPr>
                <w:rFonts w:ascii="Segoe Pro Display" w:hAnsi="Segoe Pro Display" w:cs="Segoe UI"/>
                <w:b/>
                <w:bCs/>
              </w:rPr>
              <w:t>jamas (-a), k</w:t>
            </w:r>
            <w:r w:rsidRPr="006E3EFC">
              <w:rPr>
                <w:rFonts w:ascii="Segoe Pro Display" w:hAnsi="Segoe Pro Display" w:cs="Segoe UI"/>
                <w:b/>
                <w:bCs/>
              </w:rPr>
              <w:t>okius apdovanojimus</w:t>
            </w:r>
            <w:r w:rsidR="002B1BA6" w:rsidRPr="006E3EFC">
              <w:rPr>
                <w:rFonts w:ascii="Segoe Pro Display" w:hAnsi="Segoe Pro Display" w:cs="Segoe UI"/>
                <w:b/>
                <w:bCs/>
              </w:rPr>
              <w:t xml:space="preserve"> pelnė?</w:t>
            </w:r>
            <w:r w:rsidR="00290BB4">
              <w:rPr>
                <w:rFonts w:ascii="Segoe Pro Display" w:hAnsi="Segoe Pro Display" w:cs="Segoe UI"/>
                <w:b/>
                <w:bCs/>
              </w:rPr>
              <w:t xml:space="preserve"> </w:t>
            </w:r>
          </w:p>
        </w:tc>
        <w:tc>
          <w:tcPr>
            <w:tcW w:w="5097" w:type="dxa"/>
          </w:tcPr>
          <w:p w14:paraId="665A4774" w14:textId="77777777" w:rsidR="00253F56" w:rsidRPr="006E3EFC" w:rsidRDefault="00253F56" w:rsidP="00A43ACB">
            <w:pPr>
              <w:spacing w:line="276" w:lineRule="auto"/>
              <w:rPr>
                <w:rFonts w:ascii="Segoe Pro Display" w:hAnsi="Segoe Pro Display" w:cs="Segoe UI"/>
              </w:rPr>
            </w:pPr>
          </w:p>
        </w:tc>
      </w:tr>
      <w:tr w:rsidR="00804C2E" w:rsidRPr="006E3EFC" w14:paraId="15CC1E55" w14:textId="77777777" w:rsidTr="00F5251D">
        <w:trPr>
          <w:gridAfter w:val="1"/>
          <w:wAfter w:w="7" w:type="dxa"/>
          <w:trHeight w:val="567"/>
        </w:trPr>
        <w:tc>
          <w:tcPr>
            <w:tcW w:w="10194" w:type="dxa"/>
            <w:gridSpan w:val="2"/>
          </w:tcPr>
          <w:p w14:paraId="6913E304" w14:textId="77777777" w:rsidR="00804C2E" w:rsidRPr="006E3EFC" w:rsidRDefault="00804C2E" w:rsidP="0036670A">
            <w:pPr>
              <w:spacing w:line="276" w:lineRule="auto"/>
              <w:ind w:left="447" w:hanging="283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t>Patvirtinu, kad:</w:t>
            </w:r>
          </w:p>
          <w:p w14:paraId="02FC1A59" w14:textId="45D9F022" w:rsidR="00804C2E" w:rsidRPr="006E3EFC" w:rsidRDefault="00000000" w:rsidP="0036670A">
            <w:pPr>
              <w:spacing w:line="276" w:lineRule="auto"/>
              <w:ind w:left="447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11281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70A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67A" w:rsidRPr="006E3EFC">
              <w:rPr>
                <w:rFonts w:ascii="Segoe Pro Display" w:hAnsi="Segoe Pro Display" w:cs="Segoe UI"/>
              </w:rPr>
              <w:t>teikiamas gaminys / paslauga rinkoje</w:t>
            </w:r>
            <w:r w:rsidR="0036670A" w:rsidRPr="006E3EFC">
              <w:rPr>
                <w:rFonts w:ascii="Segoe Pro Display" w:hAnsi="Segoe Pro Display" w:cs="Segoe UI"/>
              </w:rPr>
              <w:t xml:space="preserve"> (statybos objektas – eksploatacijoje)</w:t>
            </w:r>
            <w:r w:rsidR="00DA767A" w:rsidRPr="006E3EFC">
              <w:rPr>
                <w:rFonts w:ascii="Segoe Pro Display" w:hAnsi="Segoe Pro Display" w:cs="Segoe UI"/>
              </w:rPr>
              <w:t xml:space="preserve"> yra ne mažiau kaip pusę metų;</w:t>
            </w:r>
          </w:p>
          <w:p w14:paraId="44BCB081" w14:textId="4A731200" w:rsidR="00DA767A" w:rsidRPr="006E3EFC" w:rsidRDefault="00000000" w:rsidP="0036670A">
            <w:pPr>
              <w:spacing w:line="276" w:lineRule="auto"/>
              <w:ind w:left="447" w:hanging="283"/>
              <w:rPr>
                <w:rFonts w:ascii="Segoe Pro Display" w:hAnsi="Segoe Pro Display" w:cs="Segoe UI"/>
              </w:rPr>
            </w:pPr>
            <w:sdt>
              <w:sdtPr>
                <w:rPr>
                  <w:rFonts w:ascii="Segoe Pro Display" w:hAnsi="Segoe Pro Display" w:cs="Segoe UI"/>
                </w:rPr>
                <w:id w:val="-11107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70A" w:rsidRPr="006E3E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24C4" w:rsidRPr="006E3EFC">
              <w:rPr>
                <w:rFonts w:ascii="Segoe Pro Display" w:hAnsi="Segoe Pro Display" w:cs="Segoe UI"/>
              </w:rPr>
              <w:t xml:space="preserve">per paskutinius 5 </w:t>
            </w:r>
            <w:r w:rsidR="00C56777" w:rsidRPr="006E3EFC">
              <w:rPr>
                <w:rFonts w:ascii="Segoe Pro Display" w:hAnsi="Segoe Pro Display" w:cs="Segoe UI"/>
              </w:rPr>
              <w:t>metus teikiamas gaminys / paslauga nebuvo apdovanotas</w:t>
            </w:r>
            <w:r w:rsidR="0036670A" w:rsidRPr="006E3EFC">
              <w:rPr>
                <w:rFonts w:ascii="Segoe Pro Display" w:hAnsi="Segoe Pro Display" w:cs="Segoe UI"/>
              </w:rPr>
              <w:t xml:space="preserve"> konkurse „Lietuvos metų gaminys“.</w:t>
            </w:r>
          </w:p>
        </w:tc>
      </w:tr>
      <w:tr w:rsidR="007F0440" w:rsidRPr="006E3EFC" w14:paraId="2727E626" w14:textId="77777777" w:rsidTr="00F5251D">
        <w:trPr>
          <w:gridAfter w:val="1"/>
          <w:wAfter w:w="7" w:type="dxa"/>
          <w:trHeight w:val="567"/>
        </w:trPr>
        <w:tc>
          <w:tcPr>
            <w:tcW w:w="10194" w:type="dxa"/>
            <w:gridSpan w:val="2"/>
            <w:vAlign w:val="center"/>
          </w:tcPr>
          <w:p w14:paraId="1D502854" w14:textId="08B21B40" w:rsidR="007F0440" w:rsidRPr="006E3EFC" w:rsidRDefault="007F0440" w:rsidP="007F0440">
            <w:pPr>
              <w:spacing w:line="276" w:lineRule="auto"/>
              <w:jc w:val="center"/>
              <w:rPr>
                <w:rFonts w:ascii="Segoe Pro Display" w:hAnsi="Segoe Pro Display" w:cs="Segoe UI"/>
                <w:b/>
                <w:bCs/>
              </w:rPr>
            </w:pPr>
            <w:r w:rsidRPr="006E3EFC">
              <w:rPr>
                <w:rFonts w:ascii="Segoe Pro Display" w:hAnsi="Segoe Pro Display" w:cs="Segoe UI"/>
                <w:b/>
                <w:bCs/>
              </w:rPr>
              <w:lastRenderedPageBreak/>
              <w:t>PASTABOS</w:t>
            </w:r>
          </w:p>
        </w:tc>
      </w:tr>
      <w:tr w:rsidR="00DC167D" w:rsidRPr="006E3EFC" w14:paraId="749522E5" w14:textId="77777777" w:rsidTr="00F5251D">
        <w:trPr>
          <w:trHeight w:val="567"/>
        </w:trPr>
        <w:tc>
          <w:tcPr>
            <w:tcW w:w="10201" w:type="dxa"/>
            <w:gridSpan w:val="3"/>
            <w:vAlign w:val="center"/>
          </w:tcPr>
          <w:p w14:paraId="01030D40" w14:textId="6C8481DE" w:rsidR="00F5251D" w:rsidRPr="006E3EFC" w:rsidRDefault="00F5251D" w:rsidP="00F5251D">
            <w:pPr>
              <w:pStyle w:val="Pagrindinistekstas"/>
              <w:numPr>
                <w:ilvl w:val="0"/>
                <w:numId w:val="7"/>
              </w:numPr>
              <w:spacing w:line="276" w:lineRule="auto"/>
              <w:ind w:right="173"/>
              <w:jc w:val="left"/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</w:pP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Prie paraiškos 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u w:val="single"/>
                <w:lang w:val="lt-LT"/>
              </w:rPr>
              <w:t>privaloma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 pridėti </w:t>
            </w:r>
            <w:r w:rsidR="00697CB1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(laisvos formos) 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>detalų gaminio / paslaugos aprašymą, kuriame pateikiamas trumpas įmonės pristatymas, detali informacija</w:t>
            </w:r>
            <w:r w:rsidR="00B37B1B"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>,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 atitinkanti vertinimo reglament</w:t>
            </w:r>
            <w:r w:rsidR="00CD4F04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e 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>išdėstyt</w:t>
            </w:r>
            <w:r w:rsidR="00697CB1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>us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 kriterij</w:t>
            </w:r>
            <w:r w:rsidR="00697CB1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>us</w:t>
            </w:r>
            <w:r w:rsidRPr="006E3EFC">
              <w:rPr>
                <w:rFonts w:ascii="Segoe Pro Display" w:hAnsi="Segoe Pro Display" w:cs="Segoe UI"/>
                <w:b/>
                <w:sz w:val="22"/>
                <w:szCs w:val="22"/>
                <w:lang w:val="lt-LT"/>
              </w:rPr>
              <w:t xml:space="preserve">. </w:t>
            </w:r>
          </w:p>
          <w:p w14:paraId="04C0E62C" w14:textId="62CA775A" w:rsidR="001A04A0" w:rsidRPr="006E3EFC" w:rsidRDefault="00310DF0" w:rsidP="00F5251D">
            <w:pPr>
              <w:pStyle w:val="Pagrindinistekstas"/>
              <w:numPr>
                <w:ilvl w:val="0"/>
                <w:numId w:val="7"/>
              </w:numPr>
              <w:spacing w:line="276" w:lineRule="auto"/>
              <w:ind w:right="173"/>
              <w:jc w:val="left"/>
              <w:rPr>
                <w:rFonts w:ascii="Segoe Pro Display" w:hAnsi="Segoe Pro Display" w:cs="Segoe UI"/>
                <w:bCs/>
                <w:sz w:val="22"/>
                <w:szCs w:val="22"/>
                <w:lang w:val="lt-LT"/>
              </w:rPr>
            </w:pPr>
            <w:r w:rsidRPr="006E3EFC">
              <w:rPr>
                <w:rFonts w:ascii="Segoe Pro Display" w:hAnsi="Segoe Pro Display" w:cs="Segoe UI"/>
                <w:bCs/>
                <w:sz w:val="22"/>
                <w:szCs w:val="22"/>
                <w:lang w:val="lt-LT"/>
              </w:rPr>
              <w:t>Jei techniškai įmanoma, nominacijai pateikiamas gaminio pavyzdys. Nesant galimybei, pristatoma jo nuotrauka (ne mažesnė 13x18 cm).</w:t>
            </w:r>
          </w:p>
          <w:p w14:paraId="488049E3" w14:textId="02CB56E7" w:rsidR="00DC167D" w:rsidRPr="006E3EFC" w:rsidRDefault="00DC167D" w:rsidP="00F5251D">
            <w:pPr>
              <w:pStyle w:val="Pagrindinistekstas"/>
              <w:numPr>
                <w:ilvl w:val="0"/>
                <w:numId w:val="7"/>
              </w:numPr>
              <w:spacing w:line="276" w:lineRule="auto"/>
              <w:ind w:right="173"/>
              <w:jc w:val="left"/>
              <w:rPr>
                <w:rFonts w:ascii="Segoe Pro Display" w:hAnsi="Segoe Pro Display" w:cs="Segoe UI"/>
                <w:b/>
                <w:bCs/>
                <w:sz w:val="22"/>
                <w:szCs w:val="22"/>
                <w:lang w:val="lt-LT"/>
              </w:rPr>
            </w:pPr>
            <w:r w:rsidRPr="006E3EFC">
              <w:rPr>
                <w:rFonts w:ascii="Segoe Pro Display" w:hAnsi="Segoe Pro Display" w:cs="Segoe UI"/>
                <w:b/>
                <w:bCs/>
                <w:sz w:val="22"/>
                <w:szCs w:val="22"/>
                <w:lang w:val="lt-LT"/>
              </w:rPr>
              <w:t xml:space="preserve">Paraiška registruojama tik atsiuntus ją elektroniniu paštu: </w:t>
            </w:r>
            <w:hyperlink r:id="rId11" w:history="1">
              <w:r w:rsidRPr="006E3EFC">
                <w:rPr>
                  <w:rStyle w:val="Hipersaitas"/>
                  <w:rFonts w:ascii="Segoe Pro Display" w:hAnsi="Segoe Pro Display" w:cs="Segoe UI"/>
                  <w:b/>
                  <w:bCs/>
                  <w:sz w:val="22"/>
                  <w:szCs w:val="22"/>
                  <w:lang w:val="lt-LT"/>
                </w:rPr>
                <w:t>organizacinis@lpk.lt</w:t>
              </w:r>
            </w:hyperlink>
            <w:r w:rsidRPr="006E3EFC">
              <w:rPr>
                <w:rFonts w:ascii="Segoe Pro Display" w:hAnsi="Segoe Pro Display" w:cs="Segoe UI"/>
                <w:b/>
                <w:bCs/>
                <w:sz w:val="22"/>
                <w:szCs w:val="22"/>
                <w:lang w:val="lt-LT"/>
              </w:rPr>
              <w:t xml:space="preserve"> ir sumokėjus registracijos mokestį. </w:t>
            </w:r>
          </w:p>
          <w:p w14:paraId="314664C8" w14:textId="5C7913E5" w:rsidR="00DC167D" w:rsidRPr="00697CB1" w:rsidRDefault="00DC167D" w:rsidP="00697CB1">
            <w:pPr>
              <w:pStyle w:val="Pagrindinistekstas"/>
              <w:numPr>
                <w:ilvl w:val="0"/>
                <w:numId w:val="7"/>
              </w:numPr>
              <w:tabs>
                <w:tab w:val="left" w:pos="990"/>
              </w:tabs>
              <w:spacing w:line="276" w:lineRule="auto"/>
              <w:ind w:right="173"/>
              <w:jc w:val="both"/>
              <w:rPr>
                <w:rFonts w:ascii="Segoe Pro Display" w:hAnsi="Segoe Pro Display" w:cs="Segoe UI"/>
                <w:sz w:val="22"/>
                <w:szCs w:val="22"/>
                <w:lang w:val="lt-LT"/>
              </w:rPr>
            </w:pPr>
            <w:r w:rsidRPr="006E3EFC">
              <w:rPr>
                <w:rFonts w:ascii="Segoe Pro Display" w:hAnsi="Segoe Pro Display" w:cs="Segoe UI"/>
                <w:sz w:val="22"/>
                <w:szCs w:val="22"/>
                <w:lang w:val="lt-LT"/>
              </w:rPr>
              <w:t>Registracijos mokestį pervesti į Lietuvos pramonininkų konfederacijos (įmonės kodas 110058241) sąskaitą Nr.: LT05 7044 0600 0150 5642, AB SEB BANKAS, banko kodas 70440.</w:t>
            </w:r>
          </w:p>
        </w:tc>
      </w:tr>
    </w:tbl>
    <w:p w14:paraId="37EDF50F" w14:textId="77777777" w:rsidR="00FF51AB" w:rsidRPr="006E3EFC" w:rsidRDefault="00FF51AB" w:rsidP="00A43ACB">
      <w:pPr>
        <w:pBdr>
          <w:top w:val="single" w:sz="4" w:space="1" w:color="auto"/>
        </w:pBdr>
        <w:spacing w:line="276" w:lineRule="auto"/>
        <w:ind w:left="-110" w:right="-93"/>
        <w:jc w:val="center"/>
        <w:rPr>
          <w:rFonts w:ascii="Segoe Pro Display" w:hAnsi="Segoe Pro Display" w:cs="Segoe UI"/>
          <w:bCs/>
          <w:i/>
        </w:rPr>
      </w:pPr>
    </w:p>
    <w:p w14:paraId="0F3163DF" w14:textId="58315EF1" w:rsidR="00FF51AB" w:rsidRPr="006E3EFC" w:rsidRDefault="00FF51AB" w:rsidP="00453DB2">
      <w:pPr>
        <w:pBdr>
          <w:top w:val="single" w:sz="4" w:space="1" w:color="auto"/>
        </w:pBdr>
        <w:spacing w:line="276" w:lineRule="auto"/>
        <w:ind w:left="567" w:right="-93"/>
        <w:rPr>
          <w:rFonts w:ascii="Segoe Pro Display" w:hAnsi="Segoe Pro Display" w:cs="Segoe UI"/>
          <w:bCs/>
          <w:iCs/>
        </w:rPr>
      </w:pPr>
      <w:r w:rsidRPr="006E3EFC">
        <w:rPr>
          <w:rFonts w:ascii="Segoe Pro Display" w:hAnsi="Segoe Pro Display" w:cs="Segoe UI"/>
          <w:bCs/>
          <w:iCs/>
        </w:rPr>
        <w:t>PRIDEDAMA:</w:t>
      </w:r>
    </w:p>
    <w:p w14:paraId="178F6AC6" w14:textId="759CA449" w:rsidR="00FF51AB" w:rsidRPr="006E3EFC" w:rsidRDefault="00FF51AB" w:rsidP="00453DB2">
      <w:pPr>
        <w:pStyle w:val="Sraopastraipa"/>
        <w:numPr>
          <w:ilvl w:val="0"/>
          <w:numId w:val="5"/>
        </w:numPr>
        <w:pBdr>
          <w:top w:val="single" w:sz="4" w:space="1" w:color="auto"/>
        </w:pBdr>
        <w:spacing w:line="276" w:lineRule="auto"/>
        <w:ind w:left="567" w:right="-93" w:firstLine="0"/>
        <w:rPr>
          <w:rFonts w:ascii="Segoe Pro Display" w:hAnsi="Segoe Pro Display" w:cs="Segoe UI"/>
          <w:bCs/>
          <w:iCs/>
        </w:rPr>
      </w:pPr>
      <w:r w:rsidRPr="006E3EFC">
        <w:rPr>
          <w:rFonts w:ascii="Segoe Pro Display" w:hAnsi="Segoe Pro Display" w:cs="Segoe UI"/>
          <w:bCs/>
          <w:iCs/>
        </w:rPr>
        <w:t xml:space="preserve">Detalus gaminio / paslaugos aprašymas, </w:t>
      </w:r>
      <w:r w:rsidRPr="00D46C56">
        <w:rPr>
          <w:rFonts w:ascii="Segoe Pro Display" w:hAnsi="Segoe Pro Display" w:cs="Segoe UI"/>
          <w:bCs/>
          <w:iCs/>
          <w:highlight w:val="yellow"/>
        </w:rPr>
        <w:t>X</w:t>
      </w:r>
      <w:r w:rsidRPr="006E3EFC">
        <w:rPr>
          <w:rFonts w:ascii="Segoe Pro Display" w:hAnsi="Segoe Pro Display" w:cs="Segoe UI"/>
          <w:bCs/>
          <w:iCs/>
        </w:rPr>
        <w:t xml:space="preserve"> lap</w:t>
      </w:r>
      <w:r w:rsidR="00453DB2" w:rsidRPr="006E3EFC">
        <w:rPr>
          <w:rFonts w:ascii="Segoe Pro Display" w:hAnsi="Segoe Pro Display" w:cs="Segoe UI"/>
          <w:bCs/>
          <w:iCs/>
        </w:rPr>
        <w:t>ų.</w:t>
      </w:r>
    </w:p>
    <w:p w14:paraId="5A745467" w14:textId="27B23DA0" w:rsidR="00453DB2" w:rsidRPr="006E3EFC" w:rsidRDefault="00453DB2" w:rsidP="00453DB2">
      <w:pPr>
        <w:pStyle w:val="Sraopastraipa"/>
        <w:numPr>
          <w:ilvl w:val="0"/>
          <w:numId w:val="5"/>
        </w:numPr>
        <w:pBdr>
          <w:top w:val="single" w:sz="4" w:space="1" w:color="auto"/>
        </w:pBdr>
        <w:spacing w:line="276" w:lineRule="auto"/>
        <w:ind w:left="567" w:right="-93" w:firstLine="0"/>
        <w:rPr>
          <w:rFonts w:ascii="Segoe Pro Display" w:hAnsi="Segoe Pro Display" w:cs="Segoe UI"/>
          <w:bCs/>
          <w:iCs/>
        </w:rPr>
      </w:pPr>
      <w:r w:rsidRPr="006E3EFC">
        <w:rPr>
          <w:rFonts w:ascii="Segoe Pro Display" w:hAnsi="Segoe Pro Display" w:cs="Segoe UI"/>
          <w:bCs/>
          <w:iCs/>
        </w:rPr>
        <w:t>...</w:t>
      </w:r>
    </w:p>
    <w:p w14:paraId="2EE31AD3" w14:textId="77777777" w:rsidR="00453DB2" w:rsidRPr="006E3EFC" w:rsidRDefault="00453DB2" w:rsidP="00453DB2">
      <w:pPr>
        <w:pBdr>
          <w:top w:val="single" w:sz="4" w:space="1" w:color="auto"/>
        </w:pBdr>
        <w:spacing w:line="276" w:lineRule="auto"/>
        <w:ind w:right="-93"/>
        <w:rPr>
          <w:rFonts w:ascii="Segoe Pro Display" w:hAnsi="Segoe Pro Display" w:cs="Segoe UI"/>
          <w:bCs/>
          <w:iCs/>
        </w:rPr>
      </w:pPr>
    </w:p>
    <w:p w14:paraId="7A828609" w14:textId="77777777" w:rsidR="00453DB2" w:rsidRPr="006E3EFC" w:rsidRDefault="00453DB2" w:rsidP="00453DB2">
      <w:pPr>
        <w:pBdr>
          <w:top w:val="single" w:sz="4" w:space="1" w:color="auto"/>
        </w:pBdr>
        <w:spacing w:line="276" w:lineRule="auto"/>
        <w:ind w:right="-93"/>
        <w:rPr>
          <w:rFonts w:ascii="Segoe Pro Display" w:hAnsi="Segoe Pro Display" w:cs="Segoe UI"/>
          <w:bCs/>
          <w:iCs/>
        </w:rPr>
      </w:pPr>
    </w:p>
    <w:p w14:paraId="1D197983" w14:textId="03ED65DA" w:rsidR="00D73A1E" w:rsidRPr="006E3EFC" w:rsidRDefault="00D73A1E" w:rsidP="00A43ACB">
      <w:pPr>
        <w:pBdr>
          <w:top w:val="single" w:sz="4" w:space="1" w:color="auto"/>
        </w:pBdr>
        <w:spacing w:line="276" w:lineRule="auto"/>
        <w:ind w:left="-110" w:right="-93"/>
        <w:jc w:val="center"/>
        <w:rPr>
          <w:rFonts w:ascii="Segoe Pro Display" w:hAnsi="Segoe Pro Display" w:cs="Segoe UI"/>
          <w:bCs/>
          <w:i/>
        </w:rPr>
      </w:pPr>
      <w:r w:rsidRPr="006E3EFC">
        <w:rPr>
          <w:rFonts w:ascii="Segoe Pro Display" w:hAnsi="Segoe Pro Display" w:cs="Segoe UI"/>
          <w:bCs/>
          <w:i/>
        </w:rPr>
        <w:t>„Lietuvos metų gaminys 202</w:t>
      </w:r>
      <w:r w:rsidR="00AF644A">
        <w:rPr>
          <w:rFonts w:ascii="Segoe Pro Display" w:hAnsi="Segoe Pro Display" w:cs="Segoe UI"/>
          <w:bCs/>
          <w:i/>
        </w:rPr>
        <w:t>3</w:t>
      </w:r>
      <w:r w:rsidRPr="006E3EFC">
        <w:rPr>
          <w:rFonts w:ascii="Segoe Pro Display" w:hAnsi="Segoe Pro Display" w:cs="Segoe UI"/>
          <w:bCs/>
          <w:i/>
        </w:rPr>
        <w:t>“ nuostatais ir reglamentu susipažinome ir neprieštaraujame:</w:t>
      </w:r>
    </w:p>
    <w:p w14:paraId="755766FC" w14:textId="77777777" w:rsidR="00D73A1E" w:rsidRPr="006E3EFC" w:rsidRDefault="00D73A1E" w:rsidP="00A43ACB">
      <w:pPr>
        <w:spacing w:line="276" w:lineRule="auto"/>
        <w:jc w:val="center"/>
        <w:rPr>
          <w:rFonts w:ascii="Segoe Pro Display" w:hAnsi="Segoe Pro Display" w:cs="Segoe UI"/>
          <w:bCs/>
          <w:i/>
          <w:iCs/>
        </w:rPr>
      </w:pPr>
      <w:r w:rsidRPr="006E3EFC">
        <w:rPr>
          <w:rFonts w:ascii="Segoe Pro Display" w:hAnsi="Segoe Pro Display" w:cs="Segoe UI"/>
          <w:bCs/>
          <w:i/>
        </w:rPr>
        <w:t xml:space="preserve">Paraiška išsiųsta </w:t>
      </w:r>
      <w:r w:rsidRPr="006E3EFC">
        <w:rPr>
          <w:rFonts w:ascii="Segoe Pro Display" w:hAnsi="Segoe Pro Display" w:cs="Segoe UI"/>
          <w:bCs/>
          <w:i/>
          <w:iCs/>
        </w:rPr>
        <w:t>(užpildo dalyvis):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5115"/>
      </w:tblGrid>
      <w:tr w:rsidR="00D73A1E" w:rsidRPr="006E3EFC" w14:paraId="23D2E434" w14:textId="77777777" w:rsidTr="001F27E8">
        <w:trPr>
          <w:trHeight w:hRule="exact" w:val="504"/>
        </w:trPr>
        <w:tc>
          <w:tcPr>
            <w:tcW w:w="5443" w:type="dxa"/>
            <w:vAlign w:val="center"/>
          </w:tcPr>
          <w:p w14:paraId="3516CDEE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  <w:r w:rsidRPr="006E3EFC">
              <w:rPr>
                <w:rFonts w:ascii="Segoe Pro Display" w:hAnsi="Segoe Pro Display" w:cs="Segoe UI"/>
              </w:rPr>
              <w:t>Pareigos</w:t>
            </w:r>
          </w:p>
        </w:tc>
        <w:tc>
          <w:tcPr>
            <w:tcW w:w="5443" w:type="dxa"/>
            <w:vAlign w:val="center"/>
          </w:tcPr>
          <w:p w14:paraId="46E6EB04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</w:p>
        </w:tc>
      </w:tr>
      <w:tr w:rsidR="00D73A1E" w:rsidRPr="006E3EFC" w14:paraId="29A5CF87" w14:textId="77777777" w:rsidTr="001F27E8">
        <w:trPr>
          <w:trHeight w:hRule="exact" w:val="504"/>
        </w:trPr>
        <w:tc>
          <w:tcPr>
            <w:tcW w:w="5443" w:type="dxa"/>
            <w:vAlign w:val="center"/>
          </w:tcPr>
          <w:p w14:paraId="6C895A02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  <w:r w:rsidRPr="006E3EFC">
              <w:rPr>
                <w:rFonts w:ascii="Segoe Pro Display" w:hAnsi="Segoe Pro Display" w:cs="Segoe UI"/>
                <w:iCs/>
              </w:rPr>
              <w:t>Vardas, pavardė</w:t>
            </w:r>
          </w:p>
        </w:tc>
        <w:tc>
          <w:tcPr>
            <w:tcW w:w="5443" w:type="dxa"/>
            <w:vAlign w:val="center"/>
          </w:tcPr>
          <w:p w14:paraId="6C4EE4A0" w14:textId="77777777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bCs/>
                <w:i/>
                <w:iCs/>
              </w:rPr>
            </w:pPr>
          </w:p>
        </w:tc>
      </w:tr>
      <w:tr w:rsidR="00D73A1E" w:rsidRPr="006E3EFC" w14:paraId="51E35060" w14:textId="77777777" w:rsidTr="001F27E8">
        <w:trPr>
          <w:trHeight w:hRule="exact" w:val="504"/>
        </w:trPr>
        <w:tc>
          <w:tcPr>
            <w:tcW w:w="5443" w:type="dxa"/>
            <w:vAlign w:val="center"/>
          </w:tcPr>
          <w:p w14:paraId="59173C31" w14:textId="19F16991" w:rsidR="00D73A1E" w:rsidRPr="006E3EFC" w:rsidRDefault="00D73A1E" w:rsidP="00A43ACB">
            <w:pPr>
              <w:spacing w:line="276" w:lineRule="auto"/>
              <w:jc w:val="center"/>
              <w:rPr>
                <w:rFonts w:ascii="Segoe Pro Display" w:hAnsi="Segoe Pro Display" w:cs="Segoe UI"/>
                <w:iCs/>
              </w:rPr>
            </w:pPr>
            <w:r w:rsidRPr="006E3EFC">
              <w:rPr>
                <w:rFonts w:ascii="Segoe Pro Display" w:hAnsi="Segoe Pro Display" w:cs="Segoe UI"/>
              </w:rPr>
              <w:t>202</w:t>
            </w:r>
            <w:r w:rsidR="00AF644A">
              <w:rPr>
                <w:rFonts w:ascii="Segoe Pro Display" w:hAnsi="Segoe Pro Display" w:cs="Segoe UI"/>
              </w:rPr>
              <w:t>3</w:t>
            </w:r>
            <w:r w:rsidRPr="006E3EFC">
              <w:rPr>
                <w:rFonts w:ascii="Segoe Pro Display" w:hAnsi="Segoe Pro Display" w:cs="Segoe UI"/>
              </w:rPr>
              <w:t xml:space="preserve"> m. __________________  ______ d.</w:t>
            </w:r>
          </w:p>
        </w:tc>
        <w:tc>
          <w:tcPr>
            <w:tcW w:w="5443" w:type="dxa"/>
            <w:vAlign w:val="center"/>
          </w:tcPr>
          <w:p w14:paraId="6B6D0EF2" w14:textId="77777777" w:rsidR="00D73A1E" w:rsidRPr="006E3EFC" w:rsidRDefault="00D73A1E" w:rsidP="00A43ACB">
            <w:pPr>
              <w:pStyle w:val="Pavadinimas"/>
              <w:spacing w:line="276" w:lineRule="auto"/>
              <w:rPr>
                <w:rFonts w:ascii="Segoe Pro Display" w:hAnsi="Segoe Pro Display" w:cs="Segoe UI"/>
                <w:b w:val="0"/>
                <w:sz w:val="22"/>
                <w:szCs w:val="22"/>
              </w:rPr>
            </w:pPr>
            <w:r w:rsidRPr="006E3EFC">
              <w:rPr>
                <w:rFonts w:ascii="Segoe Pro Display" w:hAnsi="Segoe Pro Display" w:cs="Segoe UI"/>
                <w:b w:val="0"/>
                <w:sz w:val="22"/>
                <w:szCs w:val="22"/>
              </w:rPr>
              <w:t>A.V.      ______________________ parašas</w:t>
            </w:r>
          </w:p>
        </w:tc>
      </w:tr>
    </w:tbl>
    <w:p w14:paraId="1BC02FBC" w14:textId="77777777" w:rsidR="00D73A1E" w:rsidRPr="006E3EFC" w:rsidRDefault="00D73A1E" w:rsidP="00A43ACB">
      <w:pPr>
        <w:spacing w:line="276" w:lineRule="auto"/>
        <w:rPr>
          <w:rFonts w:ascii="Segoe Pro Display" w:hAnsi="Segoe Pro Display" w:cs="Segoe UI"/>
        </w:rPr>
      </w:pPr>
    </w:p>
    <w:sectPr w:rsidR="00D73A1E" w:rsidRPr="006E3EFC" w:rsidSect="00F144BF">
      <w:headerReference w:type="default" r:id="rId12"/>
      <w:footerReference w:type="even" r:id="rId13"/>
      <w:footerReference w:type="default" r:id="rId14"/>
      <w:pgSz w:w="11906" w:h="16838"/>
      <w:pgMar w:top="1134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025B" w14:textId="77777777" w:rsidR="009C4C55" w:rsidRDefault="009C4C55" w:rsidP="00F144BF">
      <w:pPr>
        <w:spacing w:after="0" w:line="240" w:lineRule="auto"/>
      </w:pPr>
      <w:r>
        <w:separator/>
      </w:r>
    </w:p>
  </w:endnote>
  <w:endnote w:type="continuationSeparator" w:id="0">
    <w:p w14:paraId="7F4BBA9F" w14:textId="77777777" w:rsidR="009C4C55" w:rsidRDefault="009C4C55" w:rsidP="00F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o Display"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uslapionumeris"/>
      </w:rPr>
      <w:id w:val="1882972827"/>
      <w:docPartObj>
        <w:docPartGallery w:val="Page Numbers (Bottom of Page)"/>
        <w:docPartUnique/>
      </w:docPartObj>
    </w:sdtPr>
    <w:sdtContent>
      <w:p w14:paraId="44C2B886" w14:textId="609E688E" w:rsidR="0089779E" w:rsidRDefault="0089779E" w:rsidP="00E27D74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77C18D44" w14:textId="77777777" w:rsidR="0089779E" w:rsidRDefault="0089779E" w:rsidP="0089779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uslapionumeris"/>
      </w:rPr>
      <w:id w:val="446353974"/>
      <w:docPartObj>
        <w:docPartGallery w:val="Page Numbers (Bottom of Page)"/>
        <w:docPartUnique/>
      </w:docPartObj>
    </w:sdtPr>
    <w:sdtContent>
      <w:p w14:paraId="5F1639C7" w14:textId="50A4D38D" w:rsidR="0089779E" w:rsidRDefault="0089779E" w:rsidP="00E27D74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>
          <w:rPr>
            <w:rStyle w:val="Puslapionumeris"/>
            <w:noProof/>
          </w:rPr>
          <w:t>1</w:t>
        </w:r>
        <w:r>
          <w:rPr>
            <w:rStyle w:val="Puslapionumeris"/>
          </w:rPr>
          <w:fldChar w:fldCharType="end"/>
        </w:r>
      </w:p>
    </w:sdtContent>
  </w:sdt>
  <w:p w14:paraId="007C95AC" w14:textId="77777777" w:rsidR="0089779E" w:rsidRDefault="0089779E" w:rsidP="0089779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535" w14:textId="77777777" w:rsidR="009C4C55" w:rsidRDefault="009C4C55" w:rsidP="00F144BF">
      <w:pPr>
        <w:spacing w:after="0" w:line="240" w:lineRule="auto"/>
      </w:pPr>
      <w:r>
        <w:separator/>
      </w:r>
    </w:p>
  </w:footnote>
  <w:footnote w:type="continuationSeparator" w:id="0">
    <w:p w14:paraId="1A40AE73" w14:textId="77777777" w:rsidR="009C4C55" w:rsidRDefault="009C4C55" w:rsidP="00F1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DA3D" w14:textId="5FD46EA5" w:rsidR="00F144BF" w:rsidRDefault="008C15D2" w:rsidP="00F144BF">
    <w:pPr>
      <w:pStyle w:val="Pavadinimas"/>
      <w:tabs>
        <w:tab w:val="left" w:pos="2365"/>
      </w:tabs>
      <w:jc w:val="right"/>
      <w:rPr>
        <w:rFonts w:ascii="Arial" w:hAnsi="Arial" w:cs="Arial"/>
        <w:b w:val="0"/>
        <w:sz w:val="32"/>
        <w:szCs w:val="32"/>
      </w:rPr>
    </w:pPr>
    <w:r>
      <w:rPr>
        <w:rFonts w:ascii="Arial" w:hAnsi="Arial" w:cs="Arial"/>
        <w:b w:val="0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6CF17A8" wp14:editId="5EE8AD42">
          <wp:simplePos x="0" y="0"/>
          <wp:positionH relativeFrom="column">
            <wp:posOffset>135890</wp:posOffset>
          </wp:positionH>
          <wp:positionV relativeFrom="paragraph">
            <wp:posOffset>1905</wp:posOffset>
          </wp:positionV>
          <wp:extent cx="1227273" cy="720000"/>
          <wp:effectExtent l="0" t="0" r="0" b="4445"/>
          <wp:wrapNone/>
          <wp:docPr id="3" name="Picture 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7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4BF">
      <w:rPr>
        <w:rFonts w:ascii="Arial" w:hAnsi="Arial" w:cs="Arial"/>
        <w:b w:val="0"/>
        <w:sz w:val="32"/>
        <w:szCs w:val="32"/>
      </w:rPr>
      <w:t xml:space="preserve"> </w:t>
    </w:r>
    <w:r w:rsidR="00F144BF">
      <w:rPr>
        <w:rFonts w:ascii="Arial" w:hAnsi="Arial" w:cs="Arial"/>
        <w:b w:val="0"/>
        <w:sz w:val="32"/>
        <w:szCs w:val="32"/>
      </w:rPr>
      <w:tab/>
    </w:r>
    <w:r w:rsidR="00F144BF">
      <w:rPr>
        <w:rFonts w:ascii="Arial" w:hAnsi="Arial" w:cs="Arial"/>
        <w:sz w:val="32"/>
        <w:szCs w:val="32"/>
      </w:rPr>
      <w:t>KONKURSAS „LIETUVOS METŲ GAMINYS 202</w:t>
    </w:r>
    <w:r w:rsidR="00372486">
      <w:rPr>
        <w:rFonts w:ascii="Arial" w:hAnsi="Arial" w:cs="Arial"/>
        <w:sz w:val="32"/>
        <w:szCs w:val="32"/>
      </w:rPr>
      <w:t>3</w:t>
    </w:r>
    <w:r w:rsidR="00F144BF">
      <w:rPr>
        <w:rFonts w:ascii="Arial" w:hAnsi="Arial" w:cs="Arial"/>
        <w:sz w:val="32"/>
        <w:szCs w:val="32"/>
      </w:rPr>
      <w:t>“</w:t>
    </w:r>
  </w:p>
  <w:p w14:paraId="25D93A0B" w14:textId="6C89CE04" w:rsidR="00F144BF" w:rsidRDefault="00F144BF" w:rsidP="00F144BF">
    <w:pPr>
      <w:pStyle w:val="Pavadinimas"/>
      <w:rPr>
        <w:rFonts w:ascii="Arial" w:hAnsi="Arial" w:cs="Arial"/>
        <w:b w:val="0"/>
        <w:bCs w:val="0"/>
        <w:i/>
        <w:iCs/>
        <w:sz w:val="22"/>
      </w:rPr>
    </w:pPr>
    <w:r>
      <w:rPr>
        <w:rFonts w:ascii="Arial" w:hAnsi="Arial" w:cs="Arial"/>
        <w:b w:val="0"/>
        <w:bCs w:val="0"/>
        <w:i/>
        <w:iCs/>
        <w:noProof/>
        <w:sz w:val="22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4F080" wp14:editId="205341F9">
              <wp:simplePos x="0" y="0"/>
              <wp:positionH relativeFrom="column">
                <wp:posOffset>2863850</wp:posOffset>
              </wp:positionH>
              <wp:positionV relativeFrom="paragraph">
                <wp:posOffset>106680</wp:posOffset>
              </wp:positionV>
              <wp:extent cx="3597275" cy="287655"/>
              <wp:effectExtent l="12700" t="8890" r="952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27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EFF6F" w14:textId="3A086BF5" w:rsidR="00F144BF" w:rsidRDefault="00F144BF" w:rsidP="00F144BF">
                          <w:pPr>
                            <w:pStyle w:val="Antrats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REGISTRACIJOS PABAIGA </w:t>
                          </w:r>
                          <w:r w:rsidR="007F0440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202</w:t>
                          </w:r>
                          <w:r w:rsidR="00D75D2E">
                            <w:rPr>
                              <w:rFonts w:ascii="Arial" w:hAnsi="Arial" w:cs="Arial"/>
                              <w:b/>
                              <w:color w:val="FF0000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m. spalio </w:t>
                          </w:r>
                          <w:r w:rsidR="00697CB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4F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5pt;margin-top:8.4pt;width:283.2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" strokecolor="red" strokeweight="1.25pt">
              <v:textbox>
                <w:txbxContent>
                  <w:p w14:paraId="4A4EFF6F" w14:textId="3A086BF5" w:rsidR="00F144BF" w:rsidRDefault="00F144BF" w:rsidP="00F144BF">
                    <w:pPr>
                      <w:pStyle w:val="Antrats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REGISTRACIJOS PABAIGA </w:t>
                    </w:r>
                    <w:r w:rsidR="007F0440">
                      <w:rPr>
                        <w:rFonts w:ascii="Arial" w:hAnsi="Arial" w:cs="Arial"/>
                        <w:b/>
                        <w:color w:val="FF0000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202</w:t>
                    </w:r>
                    <w:r w:rsidR="00D75D2E">
                      <w:rPr>
                        <w:rFonts w:ascii="Arial" w:hAnsi="Arial" w:cs="Arial"/>
                        <w:b/>
                        <w:color w:val="FF0000"/>
                        <w:lang w:val="en-US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m. spalio </w:t>
                    </w:r>
                    <w:r w:rsidR="00697CB1">
                      <w:rPr>
                        <w:rFonts w:ascii="Arial" w:hAnsi="Arial" w:cs="Arial"/>
                        <w:b/>
                        <w:color w:val="FF0000"/>
                      </w:rPr>
                      <w:t>13</w:t>
                    </w: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d.</w:t>
                    </w:r>
                  </w:p>
                </w:txbxContent>
              </v:textbox>
            </v:shape>
          </w:pict>
        </mc:Fallback>
      </mc:AlternateContent>
    </w:r>
  </w:p>
  <w:p w14:paraId="442DD653" w14:textId="046AD9C2" w:rsidR="00F144BF" w:rsidRDefault="00F144BF">
    <w:pPr>
      <w:pStyle w:val="Antrats"/>
    </w:pPr>
  </w:p>
  <w:p w14:paraId="1230A239" w14:textId="77777777" w:rsidR="00F144BF" w:rsidRDefault="00F144BF">
    <w:pPr>
      <w:pStyle w:val="Antrats"/>
    </w:pPr>
  </w:p>
  <w:p w14:paraId="195D9CA2" w14:textId="77777777" w:rsidR="008C15D2" w:rsidRDefault="008C15D2">
    <w:pPr>
      <w:pStyle w:val="Antrats"/>
    </w:pPr>
  </w:p>
  <w:p w14:paraId="16FEA5E6" w14:textId="77777777" w:rsidR="00B37B1B" w:rsidRDefault="00B37B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B5B"/>
    <w:multiLevelType w:val="hybridMultilevel"/>
    <w:tmpl w:val="A6C8C6DA"/>
    <w:lvl w:ilvl="0" w:tplc="29EA6F6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0" w:hanging="360"/>
      </w:pPr>
    </w:lvl>
    <w:lvl w:ilvl="2" w:tplc="0427001B" w:tentative="1">
      <w:start w:val="1"/>
      <w:numFmt w:val="lowerRoman"/>
      <w:lvlText w:val="%3."/>
      <w:lvlJc w:val="right"/>
      <w:pPr>
        <w:ind w:left="1690" w:hanging="180"/>
      </w:pPr>
    </w:lvl>
    <w:lvl w:ilvl="3" w:tplc="0427000F" w:tentative="1">
      <w:start w:val="1"/>
      <w:numFmt w:val="decimal"/>
      <w:lvlText w:val="%4."/>
      <w:lvlJc w:val="left"/>
      <w:pPr>
        <w:ind w:left="2410" w:hanging="360"/>
      </w:pPr>
    </w:lvl>
    <w:lvl w:ilvl="4" w:tplc="04270019" w:tentative="1">
      <w:start w:val="1"/>
      <w:numFmt w:val="lowerLetter"/>
      <w:lvlText w:val="%5."/>
      <w:lvlJc w:val="left"/>
      <w:pPr>
        <w:ind w:left="3130" w:hanging="360"/>
      </w:pPr>
    </w:lvl>
    <w:lvl w:ilvl="5" w:tplc="0427001B" w:tentative="1">
      <w:start w:val="1"/>
      <w:numFmt w:val="lowerRoman"/>
      <w:lvlText w:val="%6."/>
      <w:lvlJc w:val="right"/>
      <w:pPr>
        <w:ind w:left="3850" w:hanging="180"/>
      </w:pPr>
    </w:lvl>
    <w:lvl w:ilvl="6" w:tplc="0427000F" w:tentative="1">
      <w:start w:val="1"/>
      <w:numFmt w:val="decimal"/>
      <w:lvlText w:val="%7."/>
      <w:lvlJc w:val="left"/>
      <w:pPr>
        <w:ind w:left="4570" w:hanging="360"/>
      </w:pPr>
    </w:lvl>
    <w:lvl w:ilvl="7" w:tplc="04270019" w:tentative="1">
      <w:start w:val="1"/>
      <w:numFmt w:val="lowerLetter"/>
      <w:lvlText w:val="%8."/>
      <w:lvlJc w:val="left"/>
      <w:pPr>
        <w:ind w:left="5290" w:hanging="360"/>
      </w:pPr>
    </w:lvl>
    <w:lvl w:ilvl="8" w:tplc="0427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05AE14CF"/>
    <w:multiLevelType w:val="hybridMultilevel"/>
    <w:tmpl w:val="34504A0A"/>
    <w:lvl w:ilvl="0" w:tplc="6C7E8E9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0" w:hanging="360"/>
      </w:pPr>
    </w:lvl>
    <w:lvl w:ilvl="2" w:tplc="0427001B" w:tentative="1">
      <w:start w:val="1"/>
      <w:numFmt w:val="lowerRoman"/>
      <w:lvlText w:val="%3."/>
      <w:lvlJc w:val="right"/>
      <w:pPr>
        <w:ind w:left="1770" w:hanging="180"/>
      </w:pPr>
    </w:lvl>
    <w:lvl w:ilvl="3" w:tplc="0427000F" w:tentative="1">
      <w:start w:val="1"/>
      <w:numFmt w:val="decimal"/>
      <w:lvlText w:val="%4."/>
      <w:lvlJc w:val="left"/>
      <w:pPr>
        <w:ind w:left="2490" w:hanging="360"/>
      </w:pPr>
    </w:lvl>
    <w:lvl w:ilvl="4" w:tplc="04270019" w:tentative="1">
      <w:start w:val="1"/>
      <w:numFmt w:val="lowerLetter"/>
      <w:lvlText w:val="%5."/>
      <w:lvlJc w:val="left"/>
      <w:pPr>
        <w:ind w:left="3210" w:hanging="360"/>
      </w:pPr>
    </w:lvl>
    <w:lvl w:ilvl="5" w:tplc="0427001B" w:tentative="1">
      <w:start w:val="1"/>
      <w:numFmt w:val="lowerRoman"/>
      <w:lvlText w:val="%6."/>
      <w:lvlJc w:val="right"/>
      <w:pPr>
        <w:ind w:left="3930" w:hanging="180"/>
      </w:pPr>
    </w:lvl>
    <w:lvl w:ilvl="6" w:tplc="0427000F" w:tentative="1">
      <w:start w:val="1"/>
      <w:numFmt w:val="decimal"/>
      <w:lvlText w:val="%7."/>
      <w:lvlJc w:val="left"/>
      <w:pPr>
        <w:ind w:left="4650" w:hanging="360"/>
      </w:pPr>
    </w:lvl>
    <w:lvl w:ilvl="7" w:tplc="04270019" w:tentative="1">
      <w:start w:val="1"/>
      <w:numFmt w:val="lowerLetter"/>
      <w:lvlText w:val="%8."/>
      <w:lvlJc w:val="left"/>
      <w:pPr>
        <w:ind w:left="5370" w:hanging="360"/>
      </w:pPr>
    </w:lvl>
    <w:lvl w:ilvl="8" w:tplc="0427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0C91BD99"/>
    <w:multiLevelType w:val="hybridMultilevel"/>
    <w:tmpl w:val="916AF36A"/>
    <w:lvl w:ilvl="0" w:tplc="B5A651FE">
      <w:start w:val="1"/>
      <w:numFmt w:val="decimal"/>
      <w:lvlText w:val="%1."/>
      <w:lvlJc w:val="left"/>
      <w:pPr>
        <w:ind w:left="720" w:hanging="360"/>
      </w:pPr>
    </w:lvl>
    <w:lvl w:ilvl="1" w:tplc="FDB6CCA2">
      <w:start w:val="1"/>
      <w:numFmt w:val="lowerLetter"/>
      <w:lvlText w:val="%2."/>
      <w:lvlJc w:val="left"/>
      <w:pPr>
        <w:ind w:left="1440" w:hanging="360"/>
      </w:pPr>
    </w:lvl>
    <w:lvl w:ilvl="2" w:tplc="EABA8C8C">
      <w:start w:val="1"/>
      <w:numFmt w:val="lowerRoman"/>
      <w:lvlText w:val="%3."/>
      <w:lvlJc w:val="right"/>
      <w:pPr>
        <w:ind w:left="2160" w:hanging="180"/>
      </w:pPr>
    </w:lvl>
    <w:lvl w:ilvl="3" w:tplc="6C24FA38">
      <w:start w:val="1"/>
      <w:numFmt w:val="decimal"/>
      <w:lvlText w:val="%4."/>
      <w:lvlJc w:val="left"/>
      <w:pPr>
        <w:ind w:left="2880" w:hanging="360"/>
      </w:pPr>
    </w:lvl>
    <w:lvl w:ilvl="4" w:tplc="BAF85C3E">
      <w:start w:val="1"/>
      <w:numFmt w:val="lowerLetter"/>
      <w:lvlText w:val="%5."/>
      <w:lvlJc w:val="left"/>
      <w:pPr>
        <w:ind w:left="3600" w:hanging="360"/>
      </w:pPr>
    </w:lvl>
    <w:lvl w:ilvl="5" w:tplc="393C0DA6">
      <w:start w:val="1"/>
      <w:numFmt w:val="lowerRoman"/>
      <w:lvlText w:val="%6."/>
      <w:lvlJc w:val="right"/>
      <w:pPr>
        <w:ind w:left="4320" w:hanging="180"/>
      </w:pPr>
    </w:lvl>
    <w:lvl w:ilvl="6" w:tplc="F9ACEACA">
      <w:start w:val="1"/>
      <w:numFmt w:val="decimal"/>
      <w:lvlText w:val="%7."/>
      <w:lvlJc w:val="left"/>
      <w:pPr>
        <w:ind w:left="5040" w:hanging="360"/>
      </w:pPr>
    </w:lvl>
    <w:lvl w:ilvl="7" w:tplc="0D7253C8">
      <w:start w:val="1"/>
      <w:numFmt w:val="lowerLetter"/>
      <w:lvlText w:val="%8."/>
      <w:lvlJc w:val="left"/>
      <w:pPr>
        <w:ind w:left="5760" w:hanging="360"/>
      </w:pPr>
    </w:lvl>
    <w:lvl w:ilvl="8" w:tplc="AF12E7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2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1FC0278"/>
    <w:multiLevelType w:val="hybridMultilevel"/>
    <w:tmpl w:val="BFBE88E8"/>
    <w:lvl w:ilvl="0" w:tplc="29EA6F6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522B"/>
    <w:multiLevelType w:val="hybridMultilevel"/>
    <w:tmpl w:val="F914113C"/>
    <w:lvl w:ilvl="0" w:tplc="AC40BB7A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BF8E4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CC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6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02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F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03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8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5E6B"/>
    <w:multiLevelType w:val="hybridMultilevel"/>
    <w:tmpl w:val="7F684108"/>
    <w:lvl w:ilvl="0" w:tplc="205843C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09E2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A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A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4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0A23"/>
    <w:multiLevelType w:val="hybridMultilevel"/>
    <w:tmpl w:val="273684E6"/>
    <w:lvl w:ilvl="0" w:tplc="042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0593433">
    <w:abstractNumId w:val="6"/>
  </w:num>
  <w:num w:numId="2" w16cid:durableId="364983045">
    <w:abstractNumId w:val="2"/>
  </w:num>
  <w:num w:numId="3" w16cid:durableId="1409418503">
    <w:abstractNumId w:val="5"/>
  </w:num>
  <w:num w:numId="4" w16cid:durableId="1999268632">
    <w:abstractNumId w:val="7"/>
  </w:num>
  <w:num w:numId="5" w16cid:durableId="1801337699">
    <w:abstractNumId w:val="0"/>
  </w:num>
  <w:num w:numId="6" w16cid:durableId="1734347760">
    <w:abstractNumId w:val="4"/>
  </w:num>
  <w:num w:numId="7" w16cid:durableId="430325111">
    <w:abstractNumId w:val="1"/>
  </w:num>
  <w:num w:numId="8" w16cid:durableId="155727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BF"/>
    <w:rsid w:val="00011D27"/>
    <w:rsid w:val="00041429"/>
    <w:rsid w:val="00073FA1"/>
    <w:rsid w:val="000A6B39"/>
    <w:rsid w:val="000B11B0"/>
    <w:rsid w:val="000C1AB1"/>
    <w:rsid w:val="000D3D07"/>
    <w:rsid w:val="0010130A"/>
    <w:rsid w:val="001730CF"/>
    <w:rsid w:val="00174443"/>
    <w:rsid w:val="0018431B"/>
    <w:rsid w:val="001A04A0"/>
    <w:rsid w:val="001B5516"/>
    <w:rsid w:val="001D3A4A"/>
    <w:rsid w:val="00253F56"/>
    <w:rsid w:val="00290BB4"/>
    <w:rsid w:val="002B1BA6"/>
    <w:rsid w:val="002B2584"/>
    <w:rsid w:val="00310DF0"/>
    <w:rsid w:val="00347A1D"/>
    <w:rsid w:val="0035618C"/>
    <w:rsid w:val="003654D1"/>
    <w:rsid w:val="0036670A"/>
    <w:rsid w:val="00372486"/>
    <w:rsid w:val="00392D4F"/>
    <w:rsid w:val="003A0256"/>
    <w:rsid w:val="003A2139"/>
    <w:rsid w:val="003D0244"/>
    <w:rsid w:val="00453DB2"/>
    <w:rsid w:val="00455789"/>
    <w:rsid w:val="004B7349"/>
    <w:rsid w:val="004C2CDF"/>
    <w:rsid w:val="004C64BC"/>
    <w:rsid w:val="004E3414"/>
    <w:rsid w:val="00504DA5"/>
    <w:rsid w:val="00524AAA"/>
    <w:rsid w:val="00581D17"/>
    <w:rsid w:val="005F5EAA"/>
    <w:rsid w:val="00627BD8"/>
    <w:rsid w:val="00642B85"/>
    <w:rsid w:val="00651AAA"/>
    <w:rsid w:val="006609AF"/>
    <w:rsid w:val="00697CB1"/>
    <w:rsid w:val="006E0C02"/>
    <w:rsid w:val="006E3EFC"/>
    <w:rsid w:val="006E7EF5"/>
    <w:rsid w:val="00710739"/>
    <w:rsid w:val="00730FE3"/>
    <w:rsid w:val="00732763"/>
    <w:rsid w:val="0074750B"/>
    <w:rsid w:val="00776380"/>
    <w:rsid w:val="007C4DA5"/>
    <w:rsid w:val="007E7E6E"/>
    <w:rsid w:val="007F0440"/>
    <w:rsid w:val="007F313B"/>
    <w:rsid w:val="00804C2E"/>
    <w:rsid w:val="008124C4"/>
    <w:rsid w:val="00826D58"/>
    <w:rsid w:val="0089779E"/>
    <w:rsid w:val="008C15D2"/>
    <w:rsid w:val="008E0385"/>
    <w:rsid w:val="008F2F2D"/>
    <w:rsid w:val="009B3180"/>
    <w:rsid w:val="009C11C9"/>
    <w:rsid w:val="009C4C55"/>
    <w:rsid w:val="00A24217"/>
    <w:rsid w:val="00A32563"/>
    <w:rsid w:val="00A43ACB"/>
    <w:rsid w:val="00A91260"/>
    <w:rsid w:val="00AF644A"/>
    <w:rsid w:val="00B37B1B"/>
    <w:rsid w:val="00B568A6"/>
    <w:rsid w:val="00B81227"/>
    <w:rsid w:val="00B974BA"/>
    <w:rsid w:val="00BA1EFA"/>
    <w:rsid w:val="00C0067D"/>
    <w:rsid w:val="00C23E77"/>
    <w:rsid w:val="00C40616"/>
    <w:rsid w:val="00C56777"/>
    <w:rsid w:val="00CA45FA"/>
    <w:rsid w:val="00CD402C"/>
    <w:rsid w:val="00CD4F04"/>
    <w:rsid w:val="00CE1F00"/>
    <w:rsid w:val="00D178ED"/>
    <w:rsid w:val="00D46C56"/>
    <w:rsid w:val="00D527D4"/>
    <w:rsid w:val="00D70FA4"/>
    <w:rsid w:val="00D73A1E"/>
    <w:rsid w:val="00D75D2E"/>
    <w:rsid w:val="00D93180"/>
    <w:rsid w:val="00DA767A"/>
    <w:rsid w:val="00DC167D"/>
    <w:rsid w:val="00DE5EA3"/>
    <w:rsid w:val="00E05351"/>
    <w:rsid w:val="00E713E9"/>
    <w:rsid w:val="00F11CB0"/>
    <w:rsid w:val="00F144BF"/>
    <w:rsid w:val="00F4775F"/>
    <w:rsid w:val="00F5251D"/>
    <w:rsid w:val="00F73E02"/>
    <w:rsid w:val="00F85F9B"/>
    <w:rsid w:val="00FB0D73"/>
    <w:rsid w:val="00FC2982"/>
    <w:rsid w:val="00FF2AF9"/>
    <w:rsid w:val="00FF51AB"/>
    <w:rsid w:val="186014FC"/>
    <w:rsid w:val="19FBE55D"/>
    <w:rsid w:val="437F6936"/>
    <w:rsid w:val="533B3F2E"/>
    <w:rsid w:val="5C70F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FD8E"/>
  <w15:chartTrackingRefBased/>
  <w15:docId w15:val="{108CDD89-7F84-43DB-A6D5-94FBB869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F14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44BF"/>
  </w:style>
  <w:style w:type="paragraph" w:styleId="Porat">
    <w:name w:val="footer"/>
    <w:basedOn w:val="prastasis"/>
    <w:link w:val="PoratDiagrama"/>
    <w:uiPriority w:val="99"/>
    <w:unhideWhenUsed/>
    <w:rsid w:val="00F14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44BF"/>
  </w:style>
  <w:style w:type="paragraph" w:styleId="Pavadinimas">
    <w:name w:val="Title"/>
    <w:basedOn w:val="prastasis"/>
    <w:link w:val="PavadinimasDiagrama"/>
    <w:qFormat/>
    <w:rsid w:val="00F14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144B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entelstinklelis">
    <w:name w:val="Table Grid"/>
    <w:basedOn w:val="prastojilentel"/>
    <w:uiPriority w:val="39"/>
    <w:rsid w:val="00F1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rsid w:val="00DC167D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C167D"/>
    <w:rPr>
      <w:rFonts w:ascii="Arial Narrow" w:eastAsia="Times New Roman" w:hAnsi="Arial Narrow" w:cs="Times New Roman"/>
      <w:sz w:val="20"/>
      <w:szCs w:val="20"/>
      <w:lang w:val="en-US"/>
    </w:rPr>
  </w:style>
  <w:style w:type="character" w:styleId="Hipersaitas">
    <w:name w:val="Hyperlink"/>
    <w:semiHidden/>
    <w:rsid w:val="00DC167D"/>
    <w:rPr>
      <w:color w:val="0000FF"/>
      <w:u w:val="single"/>
    </w:rPr>
  </w:style>
  <w:style w:type="paragraph" w:styleId="prastasiniatinklio">
    <w:name w:val="Normal (Web)"/>
    <w:basedOn w:val="prastasis"/>
    <w:semiHidden/>
    <w:rsid w:val="00B568A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7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775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77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77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775F"/>
    <w:rPr>
      <w:b/>
      <w:bCs/>
      <w:sz w:val="20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89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ganizacinis@lpk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BC665C4B79D2049A27E2E26420E8F67" ma:contentTypeVersion="2" ma:contentTypeDescription="Kurkite naują dokumentą." ma:contentTypeScope="" ma:versionID="17b88cb07aedcaf1a9f5fd72fe10d956">
  <xsd:schema xmlns:xsd="http://www.w3.org/2001/XMLSchema" xmlns:xs="http://www.w3.org/2001/XMLSchema" xmlns:p="http://schemas.microsoft.com/office/2006/metadata/properties" xmlns:ns3="f1ced576-7a6c-47f0-8f27-cfc56b1e6731" targetNamespace="http://schemas.microsoft.com/office/2006/metadata/properties" ma:root="true" ma:fieldsID="c2850e06b4a59c178677284b1d614624" ns3:_="">
    <xsd:import namespace="f1ced576-7a6c-47f0-8f27-cfc56b1e6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d576-7a6c-47f0-8f27-cfc56b1e6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33AD0-4242-4B3B-8553-066BCEBD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297B8-7F23-4817-BC63-9790855BB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21C6E-C0EE-496F-AAFC-9403D23D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ed576-7a6c-47f0-8f27-cfc56b1e6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B4D83-61EA-4EEC-8E5F-6C6E66CA6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Organizacinis LPK</dc:creator>
  <cp:keywords/>
  <dc:description/>
  <cp:lastModifiedBy>Organizacinis LPK</cp:lastModifiedBy>
  <cp:revision>6</cp:revision>
  <dcterms:created xsi:type="dcterms:W3CDTF">2022-09-12T10:29:00Z</dcterms:created>
  <dcterms:modified xsi:type="dcterms:W3CDTF">2023-09-13T12:52:00Z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0x0101009BC665C4B79D2049A27E2E26420E8F67</vt:lpwstr>
  </property>
</Properties>
</file>